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9F5A" w14:textId="3D6153D5" w:rsidR="00E37ED3" w:rsidRDefault="00E37ED3" w:rsidP="00E37ED3">
      <w:pPr>
        <w:jc w:val="center"/>
        <w:rPr>
          <w:rFonts w:ascii="Comic Sans MS" w:eastAsia="Batang" w:hAnsi="Comic Sans MS"/>
          <w:b/>
          <w:sz w:val="96"/>
          <w:szCs w:val="96"/>
        </w:rPr>
      </w:pPr>
      <w:r>
        <w:rPr>
          <w:rFonts w:ascii="Georgia" w:hAnsi="Georgia" w:cs="Lucida Sans Unicode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1F10DE" wp14:editId="0D0A3F39">
            <wp:simplePos x="0" y="0"/>
            <wp:positionH relativeFrom="margin">
              <wp:posOffset>-194733</wp:posOffset>
            </wp:positionH>
            <wp:positionV relativeFrom="paragraph">
              <wp:posOffset>8890</wp:posOffset>
            </wp:positionV>
            <wp:extent cx="2247900" cy="3043311"/>
            <wp:effectExtent l="0" t="0" r="0" b="5080"/>
            <wp:wrapNone/>
            <wp:docPr id="8880331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4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18772" w14:textId="77777777" w:rsidR="00E37ED3" w:rsidRDefault="00E37ED3" w:rsidP="00E37ED3">
      <w:pPr>
        <w:jc w:val="center"/>
        <w:rPr>
          <w:rFonts w:ascii="Comic Sans MS" w:eastAsia="Batang" w:hAnsi="Comic Sans MS"/>
          <w:b/>
          <w:sz w:val="96"/>
          <w:szCs w:val="96"/>
        </w:rPr>
      </w:pPr>
    </w:p>
    <w:p w14:paraId="301D0233" w14:textId="17D099CD" w:rsidR="00E37ED3" w:rsidRPr="00E37ED3" w:rsidRDefault="00E37ED3" w:rsidP="00E37ED3">
      <w:pPr>
        <w:jc w:val="center"/>
        <w:rPr>
          <w:rFonts w:ascii="Comic Sans MS" w:eastAsia="Batang" w:hAnsi="Comic Sans MS"/>
          <w:b/>
          <w:sz w:val="56"/>
          <w:szCs w:val="56"/>
        </w:rPr>
      </w:pPr>
      <w:r>
        <w:rPr>
          <w:rFonts w:ascii="Comic Sans MS" w:eastAsia="Batang" w:hAnsi="Comic Sans MS"/>
          <w:b/>
          <w:sz w:val="144"/>
          <w:szCs w:val="144"/>
        </w:rPr>
        <w:t xml:space="preserve"> </w:t>
      </w:r>
      <w:r w:rsidRPr="00E37ED3">
        <w:rPr>
          <w:rFonts w:ascii="Comic Sans MS" w:eastAsia="Batang" w:hAnsi="Comic Sans MS"/>
          <w:b/>
          <w:color w:val="FF0000"/>
          <w:sz w:val="144"/>
          <w:szCs w:val="144"/>
        </w:rPr>
        <w:t>π</w:t>
      </w:r>
      <w:r w:rsidRPr="00E37ED3">
        <w:rPr>
          <w:rFonts w:ascii="Comic Sans MS" w:eastAsia="Batang" w:hAnsi="Comic Sans MS"/>
          <w:b/>
          <w:sz w:val="56"/>
          <w:szCs w:val="56"/>
        </w:rPr>
        <w:t>TAGORAS</w:t>
      </w:r>
    </w:p>
    <w:p w14:paraId="7F8732F5" w14:textId="1A6A32BB" w:rsidR="0052595F" w:rsidRDefault="00E37ED3" w:rsidP="00E37ED3">
      <w:pPr>
        <w:jc w:val="center"/>
      </w:pPr>
      <w:r>
        <w:rPr>
          <w:noProof/>
        </w:rPr>
        <w:drawing>
          <wp:inline distT="0" distB="0" distL="0" distR="0" wp14:anchorId="1E6AB1E3" wp14:editId="3D6D051E">
            <wp:extent cx="592455" cy="939800"/>
            <wp:effectExtent l="0" t="0" r="0" b="0"/>
            <wp:docPr id="6367283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4009E" w14:textId="32FB244B" w:rsidR="00E37ED3" w:rsidRDefault="00E37ED3"/>
    <w:p w14:paraId="3D78D561" w14:textId="058A1F1D" w:rsidR="00E37ED3" w:rsidRPr="00E37ED3" w:rsidRDefault="00E37ED3" w:rsidP="00E37ED3">
      <w:pPr>
        <w:jc w:val="center"/>
        <w:rPr>
          <w:rFonts w:ascii="Comic Sans MS" w:eastAsia="Batang" w:hAnsi="Comic Sans MS" w:cs="Lucida Sans Unicode"/>
          <w:b/>
          <w:color w:val="000000" w:themeColor="text1"/>
          <w:sz w:val="40"/>
          <w:szCs w:val="40"/>
        </w:rPr>
      </w:pPr>
      <w:r w:rsidRPr="00E37ED3">
        <w:rPr>
          <w:rFonts w:ascii="Comic Sans MS" w:eastAsia="Batang" w:hAnsi="Comic Sans MS" w:cs="Lucida Sans Unicode"/>
          <w:b/>
          <w:color w:val="000000" w:themeColor="text1"/>
          <w:sz w:val="40"/>
          <w:szCs w:val="40"/>
        </w:rPr>
        <w:t xml:space="preserve">Alicja Półtorak  i Jakub </w:t>
      </w:r>
      <w:proofErr w:type="spellStart"/>
      <w:r w:rsidRPr="00E37ED3">
        <w:rPr>
          <w:rFonts w:ascii="Comic Sans MS" w:eastAsia="Batang" w:hAnsi="Comic Sans MS" w:cs="Lucida Sans Unicode"/>
          <w:b/>
          <w:color w:val="000000" w:themeColor="text1"/>
          <w:sz w:val="40"/>
          <w:szCs w:val="40"/>
        </w:rPr>
        <w:t>Koszołko</w:t>
      </w:r>
      <w:proofErr w:type="spellEnd"/>
    </w:p>
    <w:p w14:paraId="373CF8B0" w14:textId="7728F9CF" w:rsidR="00E37ED3" w:rsidRPr="00E37ED3" w:rsidRDefault="00E37ED3" w:rsidP="00E37ED3">
      <w:pPr>
        <w:jc w:val="center"/>
        <w:rPr>
          <w:rFonts w:ascii="Comic Sans MS" w:eastAsia="Batang" w:hAnsi="Comic Sans MS" w:cs="Lucida Sans Unicode"/>
          <w:b/>
          <w:color w:val="000000" w:themeColor="text1"/>
          <w:sz w:val="40"/>
          <w:szCs w:val="40"/>
        </w:rPr>
      </w:pPr>
      <w:r w:rsidRPr="00E37ED3">
        <w:rPr>
          <w:rFonts w:ascii="Comic Sans MS" w:eastAsia="Batang" w:hAnsi="Comic Sans MS" w:cs="Lucida Sans Unicode"/>
          <w:b/>
          <w:color w:val="000000" w:themeColor="text1"/>
          <w:sz w:val="40"/>
          <w:szCs w:val="40"/>
        </w:rPr>
        <w:t>Oliwier Wysocki i Miłosz Maczuga</w:t>
      </w:r>
    </w:p>
    <w:p w14:paraId="7A047E25" w14:textId="31373947" w:rsidR="00E37ED3" w:rsidRDefault="00E37ED3" w:rsidP="00E37ED3">
      <w:pPr>
        <w:jc w:val="center"/>
        <w:rPr>
          <w:rFonts w:ascii="Comic Sans MS" w:eastAsia="Batang" w:hAnsi="Comic Sans MS" w:cs="Lucida Sans Unicode"/>
          <w:b/>
          <w:color w:val="008000"/>
          <w:sz w:val="40"/>
          <w:szCs w:val="40"/>
        </w:rPr>
      </w:pPr>
      <w:r>
        <w:rPr>
          <w:rFonts w:ascii="Comic Sans MS" w:eastAsia="Batang" w:hAnsi="Comic Sans MS" w:cs="Lucida Sans Unicode"/>
          <w:b/>
          <w:noProof/>
          <w:color w:val="008000"/>
          <w:sz w:val="40"/>
          <w:szCs w:val="40"/>
        </w:rPr>
        <w:drawing>
          <wp:inline distT="0" distB="0" distL="0" distR="0" wp14:anchorId="3248A0D7" wp14:editId="1B79F84C">
            <wp:extent cx="643255" cy="897255"/>
            <wp:effectExtent l="0" t="0" r="4445" b="0"/>
            <wp:docPr id="11506585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65C46" w14:textId="360EDCD2" w:rsidR="00E37ED3" w:rsidRDefault="00E37ED3" w:rsidP="00E37ED3">
      <w:pPr>
        <w:jc w:val="center"/>
        <w:rPr>
          <w:rFonts w:ascii="Comic Sans MS" w:eastAsia="Batang" w:hAnsi="Comic Sans MS" w:cs="Lucida Sans Unicode"/>
          <w:b/>
          <w:color w:val="008000"/>
          <w:sz w:val="40"/>
          <w:szCs w:val="40"/>
        </w:rPr>
      </w:pPr>
    </w:p>
    <w:p w14:paraId="733A33A3" w14:textId="77024BB8" w:rsidR="00E37ED3" w:rsidRPr="00E37ED3" w:rsidRDefault="00E37ED3" w:rsidP="00E37ED3">
      <w:pPr>
        <w:jc w:val="center"/>
        <w:rPr>
          <w:rFonts w:ascii="Comic Sans MS" w:eastAsia="Batang" w:hAnsi="Comic Sans MS" w:cs="Lucida Sans Unicode"/>
          <w:b/>
          <w:color w:val="000000" w:themeColor="text1"/>
          <w:sz w:val="40"/>
          <w:szCs w:val="40"/>
        </w:rPr>
      </w:pPr>
      <w:r w:rsidRPr="00E37ED3">
        <w:rPr>
          <w:rFonts w:ascii="Comic Sans MS" w:eastAsia="Batang" w:hAnsi="Comic Sans MS" w:cs="Lucida Sans Unicode"/>
          <w:b/>
          <w:color w:val="000000" w:themeColor="text1"/>
          <w:sz w:val="40"/>
          <w:szCs w:val="40"/>
        </w:rPr>
        <w:t>Mateusz Brych i Nikodem Góra</w:t>
      </w:r>
    </w:p>
    <w:p w14:paraId="2E1FC60F" w14:textId="27C1101F" w:rsidR="00E37ED3" w:rsidRDefault="00E37ED3" w:rsidP="00E37ED3">
      <w:pPr>
        <w:jc w:val="center"/>
        <w:rPr>
          <w:rFonts w:ascii="Comic Sans MS" w:eastAsia="Batang" w:hAnsi="Comic Sans MS" w:cs="Lucida Sans Unicode"/>
          <w:b/>
          <w:color w:val="008000"/>
          <w:sz w:val="40"/>
          <w:szCs w:val="40"/>
        </w:rPr>
      </w:pPr>
      <w:r>
        <w:rPr>
          <w:rFonts w:ascii="Comic Sans MS" w:eastAsia="Batang" w:hAnsi="Comic Sans MS" w:cs="Lucida Sans Unicode"/>
          <w:b/>
          <w:noProof/>
          <w:color w:val="008000"/>
          <w:sz w:val="40"/>
          <w:szCs w:val="40"/>
        </w:rPr>
        <w:drawing>
          <wp:inline distT="0" distB="0" distL="0" distR="0" wp14:anchorId="33FED729" wp14:editId="5F4CFE35">
            <wp:extent cx="626745" cy="762000"/>
            <wp:effectExtent l="0" t="0" r="1905" b="0"/>
            <wp:docPr id="70873950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805AA" w14:textId="085BC84E" w:rsidR="00E37ED3" w:rsidRPr="00E37ED3" w:rsidRDefault="00E37ED3" w:rsidP="00E37ED3">
      <w:pPr>
        <w:jc w:val="center"/>
        <w:rPr>
          <w:rFonts w:ascii="Comic Sans MS" w:eastAsia="Batang" w:hAnsi="Comic Sans MS" w:cs="Lucida Sans Unicode"/>
          <w:b/>
          <w:color w:val="000000" w:themeColor="text1"/>
          <w:sz w:val="40"/>
          <w:szCs w:val="40"/>
        </w:rPr>
      </w:pPr>
      <w:r w:rsidRPr="00E37ED3">
        <w:rPr>
          <w:rFonts w:ascii="Comic Sans MS" w:eastAsia="Batang" w:hAnsi="Comic Sans MS" w:cs="Lucida Sans Unicode"/>
          <w:b/>
          <w:color w:val="000000" w:themeColor="text1"/>
          <w:sz w:val="40"/>
          <w:szCs w:val="40"/>
        </w:rPr>
        <w:t>Marcel Szafran i Dawid Cieślikowski</w:t>
      </w:r>
    </w:p>
    <w:p w14:paraId="1ED849D8" w14:textId="77777777" w:rsidR="00E37ED3" w:rsidRPr="00E37ED3" w:rsidRDefault="00E37ED3" w:rsidP="00E37ED3">
      <w:pPr>
        <w:jc w:val="center"/>
        <w:rPr>
          <w:rFonts w:ascii="Comic Sans MS" w:eastAsia="Batang" w:hAnsi="Comic Sans MS" w:cs="Lucida Sans Unicode"/>
          <w:b/>
          <w:color w:val="000000" w:themeColor="text1"/>
          <w:sz w:val="40"/>
          <w:szCs w:val="40"/>
        </w:rPr>
      </w:pPr>
    </w:p>
    <w:p w14:paraId="36CEFAD0" w14:textId="5A8D5ACF" w:rsidR="00E37ED3" w:rsidRDefault="00E37ED3">
      <w:pPr>
        <w:rPr>
          <w:color w:val="0000FF"/>
        </w:rPr>
      </w:pPr>
    </w:p>
    <w:p w14:paraId="7BE1A38B" w14:textId="1A4BFE5D" w:rsidR="00E37ED3" w:rsidRDefault="00E37ED3">
      <w:pPr>
        <w:rPr>
          <w:color w:val="0000FF"/>
        </w:rPr>
      </w:pPr>
    </w:p>
    <w:p w14:paraId="7069FACB" w14:textId="2CC722C0" w:rsidR="00E37ED3" w:rsidRDefault="00E37ED3">
      <w:pPr>
        <w:rPr>
          <w:color w:val="0000FF"/>
        </w:rPr>
      </w:pPr>
    </w:p>
    <w:p w14:paraId="6E8CF3E4" w14:textId="3075715B" w:rsidR="00E37ED3" w:rsidRDefault="00E37ED3">
      <w:pPr>
        <w:rPr>
          <w:color w:val="0000FF"/>
        </w:rPr>
      </w:pPr>
    </w:p>
    <w:p w14:paraId="248A8FE5" w14:textId="72BF03E1" w:rsidR="00E37ED3" w:rsidRDefault="00E37ED3">
      <w:pPr>
        <w:rPr>
          <w:color w:val="0000FF"/>
        </w:rPr>
      </w:pPr>
    </w:p>
    <w:p w14:paraId="2504B7B7" w14:textId="4108AD64" w:rsidR="00E37ED3" w:rsidRDefault="00E37ED3">
      <w:pPr>
        <w:rPr>
          <w:color w:val="0000FF"/>
        </w:rPr>
      </w:pPr>
    </w:p>
    <w:p w14:paraId="03825371" w14:textId="77777777" w:rsidR="004262FA" w:rsidRPr="004262FA" w:rsidRDefault="00E37ED3" w:rsidP="004262FA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262F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Wyniki Szkolnego Konkursu Matematycznego </w:t>
      </w:r>
    </w:p>
    <w:p w14:paraId="04F09ADE" w14:textId="234AB158" w:rsidR="00E37ED3" w:rsidRPr="004262FA" w:rsidRDefault="00E37ED3" w:rsidP="004262FA">
      <w:pPr>
        <w:jc w:val="center"/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</w:pPr>
      <w:r w:rsidRPr="004262F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,, Artystyczna wizja liczby </w:t>
      </w:r>
      <w:r w:rsidRPr="004262FA"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  <w:t>π</w:t>
      </w:r>
      <w:r w:rsidR="004262FA" w:rsidRPr="004262FA"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  <w:t>”</w:t>
      </w:r>
    </w:p>
    <w:p w14:paraId="73384659" w14:textId="52A56A49" w:rsidR="004262FA" w:rsidRDefault="004262FA">
      <w:pPr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</w:pPr>
    </w:p>
    <w:p w14:paraId="2EEB5A72" w14:textId="15F99EC9" w:rsidR="004262FA" w:rsidRDefault="004262FA">
      <w:pPr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</w:pPr>
    </w:p>
    <w:p w14:paraId="244D308E" w14:textId="404C7F84" w:rsidR="004262FA" w:rsidRDefault="004262FA">
      <w:pPr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</w:pPr>
    </w:p>
    <w:p w14:paraId="51C4D32D" w14:textId="77777777" w:rsidR="004262FA" w:rsidRPr="004262FA" w:rsidRDefault="004262FA">
      <w:pPr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</w:pPr>
    </w:p>
    <w:p w14:paraId="187ED717" w14:textId="6B1BFE8F" w:rsidR="004262FA" w:rsidRPr="004262FA" w:rsidRDefault="004262FA" w:rsidP="004262FA">
      <w:pPr>
        <w:jc w:val="center"/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</w:pPr>
      <w:r w:rsidRPr="004262FA"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  <w:t>1 miejsce</w:t>
      </w:r>
    </w:p>
    <w:p w14:paraId="1F89552A" w14:textId="5F2EE1B9" w:rsidR="004262FA" w:rsidRPr="004262FA" w:rsidRDefault="004262FA" w:rsidP="004262FA">
      <w:pPr>
        <w:jc w:val="center"/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</w:pPr>
      <w:r w:rsidRPr="004262FA"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  <w:t>Roksana Maciejewska 4CG</w:t>
      </w:r>
    </w:p>
    <w:p w14:paraId="2496567E" w14:textId="77777777" w:rsidR="004262FA" w:rsidRPr="004262FA" w:rsidRDefault="004262FA" w:rsidP="004262FA">
      <w:pPr>
        <w:jc w:val="center"/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</w:pPr>
    </w:p>
    <w:p w14:paraId="6764967F" w14:textId="3680E2E9" w:rsidR="004262FA" w:rsidRPr="004262FA" w:rsidRDefault="004262FA" w:rsidP="004262FA">
      <w:pPr>
        <w:jc w:val="center"/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</w:pPr>
      <w:r w:rsidRPr="004262FA"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  <w:t>2 miejsce</w:t>
      </w:r>
    </w:p>
    <w:p w14:paraId="032DB218" w14:textId="098DD4E5" w:rsidR="004262FA" w:rsidRPr="004262FA" w:rsidRDefault="004262FA" w:rsidP="004262FA">
      <w:pPr>
        <w:jc w:val="center"/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</w:pPr>
      <w:r w:rsidRPr="004262FA"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  <w:t>Kacper Kolankowski  3KT</w:t>
      </w:r>
    </w:p>
    <w:p w14:paraId="212D1D46" w14:textId="77777777" w:rsidR="004262FA" w:rsidRPr="004262FA" w:rsidRDefault="004262FA" w:rsidP="004262FA">
      <w:pPr>
        <w:jc w:val="center"/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</w:pPr>
    </w:p>
    <w:p w14:paraId="0D185DA8" w14:textId="6ECA3A63" w:rsidR="004262FA" w:rsidRPr="004262FA" w:rsidRDefault="004262FA" w:rsidP="004262FA">
      <w:pPr>
        <w:jc w:val="center"/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</w:pPr>
      <w:r w:rsidRPr="004262FA"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  <w:t>3 miejsce</w:t>
      </w:r>
    </w:p>
    <w:p w14:paraId="2EB4198F" w14:textId="57ABC330" w:rsidR="004262FA" w:rsidRPr="004262FA" w:rsidRDefault="004262FA" w:rsidP="004262FA">
      <w:pPr>
        <w:jc w:val="center"/>
        <w:rPr>
          <w:rFonts w:asciiTheme="minorHAnsi" w:hAnsiTheme="minorHAnsi" w:cstheme="minorHAnsi"/>
          <w:color w:val="0000FF"/>
          <w:sz w:val="32"/>
          <w:szCs w:val="32"/>
        </w:rPr>
      </w:pPr>
      <w:r w:rsidRPr="004262FA">
        <w:rPr>
          <w:rFonts w:asciiTheme="minorHAnsi" w:eastAsia="Batang" w:hAnsiTheme="minorHAnsi" w:cstheme="minorHAnsi"/>
          <w:bCs/>
          <w:color w:val="000000" w:themeColor="text1"/>
          <w:sz w:val="32"/>
          <w:szCs w:val="32"/>
        </w:rPr>
        <w:t>Wiktoria Kołomyjska 3EO</w:t>
      </w:r>
    </w:p>
    <w:sectPr w:rsidR="004262FA" w:rsidRPr="0042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D3"/>
    <w:rsid w:val="0041062B"/>
    <w:rsid w:val="004262FA"/>
    <w:rsid w:val="0052595F"/>
    <w:rsid w:val="00E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6A25"/>
  <w15:chartTrackingRefBased/>
  <w15:docId w15:val="{A4B86BDD-6F4E-4DC2-96D2-1039332E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Bartosz Krupa</cp:lastModifiedBy>
  <cp:revision>2</cp:revision>
  <dcterms:created xsi:type="dcterms:W3CDTF">2023-03-31T18:04:00Z</dcterms:created>
  <dcterms:modified xsi:type="dcterms:W3CDTF">2023-03-31T18:04:00Z</dcterms:modified>
</cp:coreProperties>
</file>