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85" w:rsidRDefault="00C80685" w:rsidP="00C80685">
      <w:r>
        <w:t xml:space="preserve">Pod </w:t>
      </w:r>
      <w:r>
        <w:t xml:space="preserve">poniższym </w:t>
      </w:r>
      <w:r>
        <w:t xml:space="preserve">adresem znajdziecie prezentację w programie </w:t>
      </w:r>
      <w:proofErr w:type="spellStart"/>
      <w:r>
        <w:t>Genially</w:t>
      </w:r>
      <w:proofErr w:type="spellEnd"/>
      <w:r>
        <w:t xml:space="preserve"> przedstawiającą patronów roku 2021 ogłoszonych decyzją Sejmu RP.</w:t>
      </w:r>
    </w:p>
    <w:p w:rsidR="00C80685" w:rsidRDefault="00C80685" w:rsidP="00C80685">
      <w:r>
        <w:t xml:space="preserve">Autorem prezentacji jest Pedagogiczna Biblioteka Wojewódzka w Katowicach. Dziękujemy za możliwość udostępnienia. </w:t>
      </w:r>
      <w:bookmarkStart w:id="0" w:name="_GoBack"/>
      <w:bookmarkEnd w:id="0"/>
    </w:p>
    <w:p w:rsidR="0024399F" w:rsidRDefault="00C80685">
      <w:hyperlink r:id="rId4" w:history="1">
        <w:r w:rsidRPr="00565571">
          <w:rPr>
            <w:rStyle w:val="Hipercze"/>
          </w:rPr>
          <w:t>https://view.genial.ly/5fc764d42bc71a0d1932cc18/interactive-image-patroni-roku-2021-ustanowieni-przez-sejm-rp?fbclid=IwAR0CPhwtGvqOwWz7lPmw_tmMHN61pNccbtxU8nL-75yzn8CwfVXhk6-79W4</w:t>
        </w:r>
      </w:hyperlink>
    </w:p>
    <w:p w:rsidR="00C80685" w:rsidRDefault="00C80685"/>
    <w:p w:rsidR="00C80685" w:rsidRDefault="00C80685"/>
    <w:sectPr w:rsidR="00C80685" w:rsidSect="00243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4F"/>
    <w:rsid w:val="0024399F"/>
    <w:rsid w:val="00590915"/>
    <w:rsid w:val="00832EC3"/>
    <w:rsid w:val="009F2891"/>
    <w:rsid w:val="00BA5D4F"/>
    <w:rsid w:val="00C80685"/>
    <w:rsid w:val="00E2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3C8B"/>
  <w15:chartTrackingRefBased/>
  <w15:docId w15:val="{EE1DEF94-9170-4BCA-A517-1B60C01C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0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fc764d42bc71a0d1932cc18/interactive-image-patroni-roku-2021-ustanowieni-przez-sejm-rp?fbclid=IwAR0CPhwtGvqOwWz7lPmw_tmMHN61pNccbtxU8nL-75yzn8CwfVXhk6-79W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dc:description/>
  <cp:lastModifiedBy>BARTOSZ</cp:lastModifiedBy>
  <cp:revision>2</cp:revision>
  <dcterms:created xsi:type="dcterms:W3CDTF">2021-01-28T09:15:00Z</dcterms:created>
  <dcterms:modified xsi:type="dcterms:W3CDTF">2021-01-28T09:15:00Z</dcterms:modified>
</cp:coreProperties>
</file>